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120" w:after="0"/>
        <w:rPr>
          <w:rFonts w:cs="Arial"/>
        </w:rPr>
      </w:pPr>
      <w:r>
        <w:rPr>
          <w:rFonts w:cs="Arial"/>
        </w:rPr>
        <w:t>Załącznik nr 2</w:t>
      </w:r>
      <w:r/>
    </w:p>
    <w:p>
      <w:pPr>
        <w:pStyle w:val="Normal"/>
        <w:widowControl/>
        <w:suppressAutoHyphens w:val="false"/>
        <w:jc w:val="left"/>
        <w:rPr>
          <w:sz w:val="24"/>
          <w:b/>
          <w:sz w:val="24"/>
          <w:b/>
          <w:szCs w:val="24"/>
          <w:bCs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……………………………</w:t>
      </w:r>
      <w:r/>
    </w:p>
    <w:p>
      <w:pPr>
        <w:pStyle w:val="Normal"/>
        <w:widowControl/>
        <w:suppressAutoHyphens w:val="false"/>
        <w:ind w:firstLine="426"/>
        <w:jc w:val="lef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(pieczęć wykonawcy)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Cambria" w:ascii="Cambria" w:hAnsi="Cambria"/>
          <w:b/>
          <w:bCs/>
          <w:sz w:val="24"/>
          <w:szCs w:val="24"/>
        </w:rPr>
        <w:t>Gmina Lędziny</w:t>
      </w:r>
      <w:r/>
    </w:p>
    <w:p>
      <w:pPr>
        <w:pStyle w:val="Normal"/>
        <w:ind w:left="5103" w:hanging="0"/>
        <w:jc w:val="righ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Cambria" w:ascii="Cambria" w:hAnsi="Cambria"/>
          <w:b/>
          <w:bCs/>
          <w:sz w:val="24"/>
          <w:szCs w:val="24"/>
        </w:rPr>
        <w:t>Urząd Miasta Lędziny</w:t>
      </w:r>
      <w:r/>
    </w:p>
    <w:p>
      <w:pPr>
        <w:pStyle w:val="Normal"/>
        <w:ind w:left="5103" w:hanging="0"/>
        <w:jc w:val="righ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Cambria" w:ascii="Cambria" w:hAnsi="Cambria"/>
          <w:b/>
          <w:bCs/>
          <w:sz w:val="24"/>
          <w:szCs w:val="24"/>
        </w:rPr>
        <w:t>ul. Lędzińska 55</w:t>
      </w:r>
      <w:r/>
    </w:p>
    <w:p>
      <w:pPr>
        <w:pStyle w:val="Normal"/>
        <w:widowControl/>
        <w:suppressAutoHyphens w:val="false"/>
        <w:ind w:left="-180" w:firstLine="6134"/>
        <w:jc w:val="right"/>
        <w:rPr>
          <w:b/>
          <w:b/>
          <w:bCs/>
          <w:rFonts w:ascii="Times New Roman" w:hAnsi="Times New Roman" w:cs="Times New Roman"/>
          <w:lang w:eastAsia="pl-PL"/>
        </w:rPr>
      </w:pPr>
      <w:r>
        <w:rPr>
          <w:rFonts w:cs="Cambria" w:ascii="Cambria" w:hAnsi="Cambria"/>
          <w:b/>
          <w:bCs/>
          <w:sz w:val="24"/>
          <w:szCs w:val="24"/>
        </w:rPr>
        <w:t>43-143 Lędziny</w:t>
      </w:r>
      <w:r/>
    </w:p>
    <w:p>
      <w:pPr>
        <w:pStyle w:val="Normal"/>
        <w:keepNext/>
        <w:widowControl/>
        <w:numPr>
          <w:ilvl w:val="0"/>
          <w:numId w:val="0"/>
        </w:numPr>
        <w:suppressAutoHyphens w:val="false"/>
        <w:spacing w:before="240" w:after="60"/>
        <w:jc w:val="center"/>
        <w:outlineLvl w:val="1"/>
        <w:rPr>
          <w:sz w:val="28"/>
          <w:b/>
          <w:sz w:val="28"/>
          <w:b/>
          <w:szCs w:val="28"/>
          <w:bCs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pl-PL"/>
        </w:rPr>
        <w:t>W Y K A Z USŁUG</w:t>
      </w:r>
      <w:r/>
    </w:p>
    <w:p>
      <w:pPr>
        <w:pStyle w:val="Style41"/>
        <w:widowControl/>
        <w:spacing w:lineRule="auto" w:line="240" w:before="5" w:after="0"/>
        <w:jc w:val="center"/>
        <w:rPr>
          <w:rFonts w:ascii="Cambria" w:hAnsi="Cambria" w:cs="Cambria"/>
        </w:rPr>
      </w:pPr>
      <w:r>
        <w:rPr>
          <w:rFonts w:cs="Times New Roman" w:ascii="Times New Roman" w:hAnsi="Times New Roman"/>
        </w:rPr>
        <w:t xml:space="preserve">Składając ofertę </w:t>
      </w:r>
      <w:r>
        <w:rPr>
          <w:rStyle w:val="FontStyle21"/>
          <w:i/>
          <w:iCs/>
        </w:rPr>
        <w:t>w postępowaniu prowadzonym w trybie zapytanie ofertowego pod nazwą</w:t>
      </w:r>
      <w:r>
        <w:rPr>
          <w:rFonts w:cs="Cambria" w:ascii="Cambria" w:hAnsi="Cambria"/>
        </w:rPr>
        <w:t>: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eastAsia="" w:cs="Arial" w:eastAsiaTheme="minorEastAsia"/>
          <w:b/>
          <w:bCs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eastAsia="" w:cs="Arial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widowControl/>
        <w:suppressAutoHyphens w:val="false"/>
        <w:jc w:val="both"/>
      </w:pPr>
      <w:r>
        <w:rPr>
          <w:rFonts w:cs="Cambria" w:ascii="Cambria" w:hAnsi="Cambria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oświadczam/y, że w ciągu ostatnich 3 lat wykonałem/wykonaliśmy następujące usługi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pl-PL"/>
        </w:rPr>
        <w:t xml:space="preserve">spełniające wymóg wskazany w pkt </w:t>
      </w:r>
      <w:r>
        <w:rPr>
          <w:rFonts w:cs="Times New Roman" w:ascii="Times New Roman" w:hAnsi="Times New Roman"/>
          <w:sz w:val="24"/>
          <w:szCs w:val="24"/>
          <w:lang w:eastAsia="pl-PL"/>
        </w:rPr>
        <w:t>5.1.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Zapytania ofertowego: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Sukcesywna dostawa materiałów biurowych, drobnego sprzętu  i tonerów do Urzędu Miasta Lędziny </w:t>
      </w:r>
      <w:r/>
    </w:p>
    <w:p>
      <w:pPr>
        <w:pStyle w:val="Normal"/>
        <w:widowControl/>
        <w:suppressAutoHyphens w:val="false"/>
        <w:jc w:val="both"/>
        <w:rPr>
          <w:sz w:val="24"/>
          <w:b/>
          <w:sz w:val="24"/>
          <w:b/>
          <w:szCs w:val="24"/>
          <w:bCs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4"/>
          <w:szCs w:val="24"/>
          <w:lang w:val="pl-PL" w:eastAsia="pl-PL" w:bidi="ar-SA"/>
        </w:rPr>
      </w:r>
      <w:r/>
    </w:p>
    <w:tbl>
      <w:tblPr>
        <w:tblW w:w="13930" w:type="dxa"/>
        <w:jc w:val="left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29" w:type="dxa"/>
          <w:bottom w:w="0" w:type="dxa"/>
          <w:right w:w="70" w:type="dxa"/>
        </w:tblCellMar>
      </w:tblPr>
      <w:tblGrid>
        <w:gridCol w:w="709"/>
        <w:gridCol w:w="4212"/>
        <w:gridCol w:w="2693"/>
        <w:gridCol w:w="2124"/>
        <w:gridCol w:w="4192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L.p.</w:t>
            </w:r>
            <w:r/>
          </w:p>
        </w:tc>
        <w:tc>
          <w:tcPr>
            <w:tcW w:w="4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Rodzaj usługi</w:t>
            </w:r>
            <w:r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Całkowita wartość </w:t>
            </w:r>
            <w:r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Daty wykonania</w:t>
            </w:r>
            <w:r/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Nazwa zleceniodawcy</w:t>
            </w:r>
            <w:r/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1.</w:t>
            </w:r>
            <w:r/>
          </w:p>
        </w:tc>
        <w:tc>
          <w:tcPr>
            <w:tcW w:w="4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</w:t>
            </w:r>
            <w:r/>
          </w:p>
        </w:tc>
        <w:tc>
          <w:tcPr>
            <w:tcW w:w="4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</w:tbl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Uwaga: </w:t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Należy dołączyć dowody potwierdzające należyte wykonanie lub należyte wykonywanie dostaw. Dowodami tymi są:</w:t>
      </w:r>
      <w:r/>
    </w:p>
    <w:p>
      <w:pPr>
        <w:pStyle w:val="Normal"/>
        <w:widowControl/>
        <w:numPr>
          <w:ilvl w:val="0"/>
          <w:numId w:val="1"/>
        </w:numPr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poświadczenie, z tym że w odniesieniu do nadal wykonywanych dostaw okresowych lub ciągłych poświadczenie powinno być wydane nie wcześniej niż na 3 miesiące przed upływem terminu składania ofert</w:t>
      </w:r>
      <w:r/>
    </w:p>
    <w:p>
      <w:pPr>
        <w:pStyle w:val="Normal"/>
        <w:widowControl/>
        <w:numPr>
          <w:ilvl w:val="0"/>
          <w:numId w:val="1"/>
        </w:numPr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oświadczenie wykonawcy - jeżeli z uzasadnionych przyczyn o obiektywnym charakterze wykonawca nie jest w stanie uzyskać poświadczenia, o którym mowa                  w pkt a)</w:t>
      </w:r>
      <w:r/>
    </w:p>
    <w:p>
      <w:pPr>
        <w:pStyle w:val="Normal"/>
        <w:widowControl/>
        <w:suppressAutoHyphens w:val="false"/>
        <w:rPr>
          <w:sz w:val="20"/>
          <w:sz w:val="20"/>
          <w:szCs w:val="20"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0"/>
          <w:szCs w:val="20"/>
          <w:lang w:val="pl-PL" w:eastAsia="pl-PL" w:bidi="ar-SA"/>
        </w:rPr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spacing w:lineRule="auto" w:line="360"/>
        <w:jc w:val="left"/>
        <w:rPr>
          <w:sz w:val="24"/>
          <w:u w:val="dotted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u w:val="dotted"/>
          <w:lang w:val="pl-PL" w:eastAsia="pl-PL" w:bidi="ar-SA"/>
        </w:rPr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11880" w:leader="none"/>
        </w:tabs>
        <w:suppressAutoHyphens w:val="false"/>
        <w:spacing w:lineRule="auto" w:line="360"/>
        <w:jc w:val="left"/>
        <w:rPr>
          <w:sz w:val="24"/>
          <w:sz w:val="24"/>
          <w:szCs w:val="24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dnia </w:t>
      </w: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>
        <w:rPr>
          <w:rFonts w:cs="Times New Roman" w:ascii="Times New Roman" w:hAnsi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/>
    </w:p>
    <w:p>
      <w:pPr>
        <w:pStyle w:val="Normal"/>
        <w:spacing w:lineRule="auto" w:line="360"/>
        <w:ind w:left="4962" w:hanging="0"/>
        <w:jc w:val="center"/>
      </w:pPr>
      <w:r>
        <w:rPr>
          <w:rFonts w:cs="Times New Roman" w:ascii="Times New Roman" w:hAnsi="Times New Roman"/>
          <w:sz w:val="16"/>
          <w:szCs w:val="16"/>
          <w:lang w:eastAsia="pl-PL"/>
        </w:rPr>
        <w:t>podpis osoby uprawnionej do składania oświadczeń woli w imieniu Wykonawcy</w:t>
      </w:r>
      <w:r/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899" w:footer="323" w:bottom="8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00" w:leader="none"/>
        <w:tab w:val="right" w:pos="9072" w:leader="none"/>
      </w:tabs>
      <w:jc w:val="center"/>
      <w:rPr>
        <w:sz w:val="18"/>
        <w:sz w:val="18"/>
        <w:szCs w:val="18"/>
        <w:rFonts w:ascii="Arial" w:hAnsi="Arial" w:eastAsia="" w:cs="Arial" w:eastAsiaTheme="minorEastAsia"/>
        <w:color w:val="00000A"/>
        <w:lang w:val="pl-PL" w:eastAsia="pl-PL" w:bidi="ar-SA"/>
      </w:rPr>
    </w:pPr>
    <w:r>
      <w:rPr>
        <w:rFonts w:eastAsia="" w:cs="Arial" w:eastAsiaTheme="minorEastAsia"/>
        <w:color w:val="00000A"/>
        <w:sz w:val="18"/>
        <w:szCs w:val="18"/>
        <w:lang w:val="pl-PL" w:eastAsia="pl-PL" w:bidi="ar-SA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350" w:leader="none"/>
        <w:tab w:val="right" w:pos="9072" w:leader="none"/>
      </w:tabs>
      <w:jc w:val="center"/>
      <w:rPr>
        <w:sz w:val="20"/>
        <w:sz w:val="20"/>
        <w:szCs w:val="20"/>
        <w:rFonts w:ascii="Arial" w:hAnsi="Arial" w:eastAsia="" w:cs="Arial" w:eastAsiaTheme="minorEastAsia"/>
        <w:color w:val="00000A"/>
        <w:lang w:val="pl-PL" w:eastAsia="pl-PL" w:bidi="ar-SA"/>
      </w:rPr>
    </w:pPr>
    <w:r>
      <w:rPr>
        <w:rFonts w:eastAsia="" w:cs="Arial" w:eastAsiaTheme="minorEastAsia"/>
        <w:color w:val="00000A"/>
        <w:sz w:val="20"/>
        <w:szCs w:val="20"/>
        <w:lang w:val="pl-PL" w:eastAsia="pl-PL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name="heading 1"/>
    <w:lsdException w:qFormat="1" w:semiHidden="0" w:unhideWhenUsed="0" w:name="heading 2"/>
    <w:lsdException w:qFormat="1" w:semiHidden="0" w:unhideWhenUsed="0" w:name="heading 3"/>
    <w:lsdException w:qFormat="1" w:semiHidden="0" w:unhideWhenUsed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name="footnote text"/>
    <w:lsdException w:unhideWhenUsed="0" w:name="header"/>
    <w:lsdException w:unhideWhenUsed="0" w:name="footer"/>
    <w:lsdException w:qFormat="1" w:uiPriority="35" w:name="caption"/>
    <w:lsdException w:unhideWhenUsed="0" w:name="footnote reference"/>
    <w:lsdException w:qFormat="1" w:semiHidden="0" w:unhideWhenUsed="0" w:uiPriority="10" w:name="Title"/>
    <w:lsdException w:unhideWhenUsed="0" w:name="Default Paragraph Font"/>
    <w:lsdException w:unhideWhenUsed="0" w:name="Body Text Indent"/>
    <w:lsdException w:qFormat="1" w:semiHidden="0" w:unhideWhenUsed="0" w:uiPriority="11" w:name="Subtitle"/>
    <w:lsdException w:unhideWhenUsed="0" w:name="Body Text 3"/>
    <w:lsdException w:qFormat="1" w:semiHidden="0" w:unhideWhenUsed="0" w:uiPriority="22" w:name="Strong"/>
    <w:lsdException w:qFormat="1" w:semiHidden="0" w:unhideWhenUsed="0" w:uiPriority="20" w:name="Emphasis"/>
    <w:lsdException w:unhideWhenUsed="0" w:name="Balloon Text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uiPriority w:val="99"/>
    <w:pPr>
      <w:widowControl/>
      <w:suppressAutoHyphens w:val="true"/>
      <w:bidi w:val="0"/>
      <w:jc w:val="left"/>
      <w:textAlignment w:val="baseline"/>
    </w:pPr>
    <w:rPr>
      <w:rFonts w:ascii="Arial" w:hAnsi="Arial" w:eastAsia="" w:cs="Arial" w:eastAsiaTheme="minorEastAsia"/>
      <w:color w:val="00000A"/>
      <w:sz w:val="24"/>
      <w:szCs w:val="24"/>
      <w:lang w:val="pl-PL" w:eastAsia="zh-CN" w:bidi="ar-SA"/>
    </w:rPr>
  </w:style>
  <w:style w:type="paragraph" w:styleId="Nagwek1">
    <w:name w:val="Nagłówek 1"/>
    <w:basedOn w:val="Normal"/>
    <w:next w:val="Normal"/>
    <w:link w:val="Heading1Char"/>
    <w:uiPriority w:val="99"/>
    <w:qFormat/>
    <w:pPr>
      <w:keepNext/>
      <w:widowControl/>
      <w:suppressAutoHyphens w:val="false"/>
      <w:spacing w:lineRule="auto" w:line="360" w:before="120" w:after="0"/>
      <w:jc w:val="right"/>
      <w:outlineLvl w:val="0"/>
    </w:pPr>
    <w:rPr>
      <w:rFonts w:cs="" w:cstheme="minorBidi"/>
      <w:b/>
      <w:bCs/>
      <w:i/>
      <w:iCs/>
      <w:sz w:val="24"/>
      <w:szCs w:val="24"/>
      <w:lang w:eastAsia="pl-PL"/>
    </w:rPr>
  </w:style>
  <w:style w:type="paragraph" w:styleId="Nagwek2">
    <w:name w:val="Nagłówek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Nagłówek 3"/>
    <w:basedOn w:val="Normal"/>
    <w:next w:val="Normal"/>
    <w:link w:val="Heading3Char"/>
    <w:uiPriority w:val="99"/>
    <w:qFormat/>
    <w:pPr>
      <w:keepNext/>
      <w:spacing w:lineRule="auto" w:line="360"/>
      <w:ind w:left="567" w:hanging="0"/>
      <w:jc w:val="center"/>
      <w:outlineLvl w:val="2"/>
    </w:pPr>
    <w:rPr>
      <w:b/>
      <w:bCs/>
      <w:sz w:val="24"/>
      <w:szCs w:val="24"/>
      <w:lang w:eastAsia="pl-PL"/>
    </w:rPr>
  </w:style>
  <w:style w:type="paragraph" w:styleId="Nagwek4">
    <w:name w:val="Nagłówek 4"/>
    <w:basedOn w:val="Normal"/>
    <w:next w:val="Normal"/>
    <w:link w:val="Heading4Char"/>
    <w:uiPriority w:val="99"/>
    <w:qFormat/>
    <w:pPr>
      <w:keepNext/>
      <w:spacing w:lineRule="auto" w:line="360"/>
      <w:ind w:left="567" w:hanging="0"/>
      <w:jc w:val="right"/>
      <w:outlineLvl w:val="3"/>
    </w:pPr>
    <w:rPr>
      <w:i/>
      <w:iCs/>
      <w:sz w:val="24"/>
      <w:szCs w:val="24"/>
      <w:lang w:eastAsia="pl-PL"/>
    </w:rPr>
  </w:style>
  <w:style w:type="character" w:styleId="DefaultParagraphFont" w:default="1">
    <w:name w:val="Default Paragraph Font"/>
    <w:uiPriority w:val="99"/>
    <w:rPr/>
  </w:style>
  <w:style w:type="character" w:styleId="Heading1Char" w:customStyle="1">
    <w:name w:val="Heading 1 Char"/>
    <w:basedOn w:val="DefaultParagraphFont"/>
    <w:link w:val="Heading1"/>
    <w:uiPriority w:val="9"/>
    <w:rsid w:val="009a63c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styleId="Heading3Char" w:customStyle="1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Heading4Char" w:customStyle="1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Nagwek2Znak" w:customStyle="1">
    <w:name w:val="Nagłówek 2 Znak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Nagwek3Znak" w:customStyle="1">
    <w:name w:val="Nagłówek 3 Znak"/>
    <w:uiPriority w:val="99"/>
    <w:rPr>
      <w:b/>
      <w:bCs/>
      <w:sz w:val="24"/>
      <w:szCs w:val="24"/>
    </w:rPr>
  </w:style>
  <w:style w:type="character" w:styleId="Nagwek4Znak" w:customStyle="1">
    <w:name w:val="Nagłówek 4 Znak"/>
    <w:uiPriority w:val="99"/>
    <w:rPr>
      <w:i/>
      <w:iCs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Pr>
      <w:rFonts w:ascii="Arial" w:hAnsi="Arial" w:cs="Arial"/>
      <w:lang w:eastAsia="ar-SA" w:bidi="ar-SA"/>
    </w:rPr>
  </w:style>
  <w:style w:type="character" w:styleId="NagwekZnak" w:customStyle="1">
    <w:name w:val="Nagłówek Znak"/>
    <w:uiPriority w:val="99"/>
    <w:rPr/>
  </w:style>
  <w:style w:type="character" w:styleId="FooterChar" w:customStyle="1">
    <w:name w:val="Footer Char"/>
    <w:basedOn w:val="DefaultParagraphFont"/>
    <w:link w:val="Footer"/>
    <w:uiPriority w:val="99"/>
    <w:rPr>
      <w:rFonts w:ascii="Arial" w:hAnsi="Arial" w:cs="Arial"/>
      <w:lang w:eastAsia="ar-SA" w:bidi="ar-SA"/>
    </w:rPr>
  </w:style>
  <w:style w:type="character" w:styleId="StopkaZnak" w:customStyle="1">
    <w:name w:val="Stopka Znak"/>
    <w:uiPriority w:val="99"/>
    <w:rPr/>
  </w:style>
  <w:style w:type="character" w:styleId="BodyTextIndentChar" w:customStyle="1">
    <w:name w:val="Body Text Indent Char"/>
    <w:basedOn w:val="DefaultParagraphFont"/>
    <w:link w:val="BodyTextIndent"/>
    <w:uiPriority w:val="99"/>
    <w:rPr>
      <w:rFonts w:ascii="Arial" w:hAnsi="Arial" w:cs="Arial"/>
      <w:lang w:eastAsia="ar-SA" w:bidi="ar-SA"/>
    </w:rPr>
  </w:style>
  <w:style w:type="character" w:styleId="TekstpodstawowywcityZnak" w:customStyle="1">
    <w:name w:val="Tekst podstawowy wcięty Znak"/>
    <w:uiPriority w:val="99"/>
    <w:rPr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ar-SA" w:bidi="ar-SA"/>
    </w:rPr>
  </w:style>
  <w:style w:type="character" w:styleId="Tekstpodstawowy3Znak" w:customStyle="1">
    <w:name w:val="Tekst podstawowy 3 Znak"/>
    <w:uiPriority w:val="99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styleId="TekstdymkaZnak" w:customStyle="1">
    <w:name w:val="Tekst dymka Znak"/>
    <w:uiPriority w:val="99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rPr>
      <w:rFonts w:ascii="Arial" w:hAnsi="Arial" w:cs="Arial"/>
      <w:sz w:val="20"/>
      <w:szCs w:val="20"/>
      <w:lang w:eastAsia="ar-SA" w:bidi="ar-SA"/>
    </w:rPr>
  </w:style>
  <w:style w:type="character" w:styleId="TekstprzypisudolnegoZnak" w:customStyle="1">
    <w:name w:val="Tekst przypisu dolnego Znak"/>
    <w:uiPriority w:val="99"/>
    <w:rPr>
      <w:rFonts w:ascii="Arial" w:hAnsi="Arial" w:cs="Arial"/>
      <w:sz w:val="22"/>
      <w:szCs w:val="22"/>
      <w:lang w:eastAsia="ar-SA" w:bidi="ar-SA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FontStyle21" w:customStyle="1">
    <w:name w:val="Font Style21"/>
    <w:uiPriority w:val="99"/>
    <w:rPr>
      <w:rFonts w:ascii="Calibri" w:hAnsi="Calibri" w:cs="Calibri"/>
      <w:sz w:val="22"/>
      <w:szCs w:val="22"/>
    </w:rPr>
  </w:style>
  <w:style w:type="character" w:styleId="FontStyle24" w:customStyle="1">
    <w:name w:val="Font Style24"/>
    <w:uiPriority w:val="99"/>
    <w:rPr>
      <w:rFonts w:ascii="Calibri" w:hAnsi="Calibri" w:cs="Calibri"/>
      <w:b/>
      <w:bCs/>
      <w:sz w:val="22"/>
      <w:szCs w:val="22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Times New Roman"/>
      <w:b w:val="false"/>
      <w:bCs w:val="false"/>
      <w:i w:val="false"/>
      <w:iCs w:val="false"/>
    </w:rPr>
  </w:style>
  <w:style w:type="character" w:styleId="ListLabel3">
    <w:name w:val="ListLabel 3"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">
    <w:name w:val="ListLabel 4"/>
    <w:rPr>
      <w:rFonts w:cs="Times New Roman"/>
      <w:b w:val="false"/>
      <w:bCs w:val="false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eastAsia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link w:val="HeaderChar"/>
    <w:uiPriority w:val="99"/>
    <w:pPr>
      <w:tabs>
        <w:tab w:val="center" w:pos="4536" w:leader="none"/>
        <w:tab w:val="right" w:pos="9072" w:leader="none"/>
      </w:tabs>
    </w:pPr>
    <w:rPr>
      <w:sz w:val="20"/>
      <w:szCs w:val="20"/>
      <w:lang w:eastAsia="pl-PL"/>
    </w:rPr>
  </w:style>
  <w:style w:type="paragraph" w:styleId="Stopka">
    <w:name w:val="Stopka"/>
    <w:basedOn w:val="Normal"/>
    <w:link w:val="FooterChar"/>
    <w:uiPriority w:val="99"/>
    <w:pPr>
      <w:tabs>
        <w:tab w:val="center" w:pos="4536" w:leader="none"/>
        <w:tab w:val="right" w:pos="9072" w:leader="none"/>
      </w:tabs>
    </w:pPr>
    <w:rPr>
      <w:sz w:val="20"/>
      <w:szCs w:val="20"/>
      <w:lang w:eastAsia="pl-PL"/>
    </w:rPr>
  </w:style>
  <w:style w:type="paragraph" w:styleId="Wcicietrecitekstu">
    <w:name w:val="Wcięcie treści tekstu"/>
    <w:basedOn w:val="Normal"/>
    <w:link w:val="BodyTextIndentChar"/>
    <w:uiPriority w:val="99"/>
    <w:pPr>
      <w:ind w:firstLine="426"/>
    </w:pPr>
    <w:rPr>
      <w:sz w:val="24"/>
      <w:szCs w:val="24"/>
      <w:lang w:eastAsia="pl-PL"/>
    </w:rPr>
  </w:style>
  <w:style w:type="paragraph" w:styleId="Pkt" w:customStyle="1">
    <w:name w:val="pkt"/>
    <w:basedOn w:val="Normal"/>
    <w:uiPriority w:val="99"/>
    <w:pPr>
      <w:spacing w:before="60" w:after="60"/>
      <w:ind w:left="851" w:hanging="295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0" w:after="120"/>
    </w:pPr>
    <w:rPr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pPr/>
    <w:rPr>
      <w:rFonts w:ascii="Tahoma" w:hAnsi="Tahoma" w:cs="Tahoma"/>
      <w:sz w:val="16"/>
      <w:szCs w:val="16"/>
      <w:lang w:eastAsia="pl-PL"/>
    </w:rPr>
  </w:style>
  <w:style w:type="paragraph" w:styleId="Footnotetext">
    <w:name w:val="footnote text"/>
    <w:basedOn w:val="Normal"/>
    <w:link w:val="FootnoteTextChar"/>
    <w:uiPriority w:val="99"/>
    <w:pPr/>
    <w:rPr/>
  </w:style>
  <w:style w:type="paragraph" w:styleId="Style41" w:customStyle="1">
    <w:name w:val="Style4"/>
    <w:basedOn w:val="Normal"/>
    <w:uiPriority w:val="99"/>
    <w:pPr>
      <w:suppressAutoHyphens w:val="false"/>
      <w:spacing w:lineRule="exact" w:line="283"/>
      <w:jc w:val="left"/>
    </w:pPr>
    <w:rPr>
      <w:rFonts w:ascii="Calibri" w:hAnsi="Calibri" w:cs="Calibri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Application>LibreOffice/4.3.2.2$Windows_x86 LibreOffice_project/edfb5295ba211bd31ad47d0bad0118690f76407d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2015-09-17T15:12:00Z</dcterms:created>
  <dc:creator>.</dc:creator>
  <dc:language>pl-PL</dc:language>
  <dcterms:modified xsi:type="dcterms:W3CDTF">2015-12-28T17:13:56Z</dcterms:modified>
  <cp:revision>8</cp:revision>
  <dc:title>Załącznik nr 2</dc:title>
</cp:coreProperties>
</file>